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2025-11-17 do 2025-11-23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422"/>
        <w:gridCol w:w="1368"/>
        <w:gridCol w:w="902"/>
        <w:gridCol w:w="742"/>
        <w:gridCol w:w="1134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67"/>
        <w:gridCol w:w="1347"/>
        <w:gridCol w:w="912"/>
        <w:gridCol w:w="748"/>
        <w:gridCol w:w="1126"/>
        <w:gridCol w:w="31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A1 Junior "baraż o Makroregion"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2"/>
        <w:gridCol w:w="1416"/>
        <w:gridCol w:w="1371"/>
        <w:gridCol w:w="898"/>
        <w:gridCol w:w="739"/>
        <w:gridCol w:w="1139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Groń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 liga wojewódzka B1 Junior Młodszy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79"/>
        <w:gridCol w:w="1381"/>
        <w:gridCol w:w="910"/>
        <w:gridCol w:w="747"/>
        <w:gridCol w:w="1101"/>
        <w:gridCol w:w="31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B1 Junior Młodszy Grupa 2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34"/>
        <w:gridCol w:w="1381"/>
        <w:gridCol w:w="904"/>
        <w:gridCol w:w="743"/>
        <w:gridCol w:w="1168"/>
        <w:gridCol w:w="31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tymczasowe. (Stare Oborzyska,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Dudziak (Osieczna)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4"/>
        <w:gridCol w:w="1422"/>
        <w:gridCol w:w="1404"/>
        <w:gridCol w:w="903"/>
        <w:gridCol w:w="742"/>
        <w:gridCol w:w="1135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Lizak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60"/>
        <w:gridCol w:w="1339"/>
        <w:gridCol w:w="912"/>
        <w:gridCol w:w="748"/>
        <w:gridCol w:w="1170"/>
        <w:gridCol w:w="30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371"/>
        <w:gridCol w:w="1418"/>
        <w:gridCol w:w="904"/>
        <w:gridCol w:w="743"/>
        <w:gridCol w:w="1166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 liga wojewódzka C2 Trampkarz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369"/>
        <w:gridCol w:w="1352"/>
        <w:gridCol w:w="888"/>
        <w:gridCol w:w="733"/>
        <w:gridCol w:w="1202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4A5C9B" w:rsidRDefault="00C757AF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A5C9B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(Jankówko)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C2 Trampkarz Grupa 3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417"/>
        <w:gridCol w:w="1332"/>
        <w:gridCol w:w="899"/>
        <w:gridCol w:w="740"/>
        <w:gridCol w:w="1142"/>
        <w:gridCol w:w="30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Marcinkowski ()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8"/>
        <w:gridCol w:w="1432"/>
        <w:gridCol w:w="1341"/>
        <w:gridCol w:w="895"/>
        <w:gridCol w:w="737"/>
        <w:gridCol w:w="1159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o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3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58"/>
        <w:gridCol w:w="1336"/>
        <w:gridCol w:w="912"/>
        <w:gridCol w:w="748"/>
        <w:gridCol w:w="1173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73"/>
        <w:gridCol w:w="1413"/>
        <w:gridCol w:w="904"/>
        <w:gridCol w:w="743"/>
        <w:gridCol w:w="1148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69"/>
        <w:gridCol w:w="1360"/>
        <w:gridCol w:w="913"/>
        <w:gridCol w:w="748"/>
        <w:gridCol w:w="1150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69"/>
        <w:gridCol w:w="1336"/>
        <w:gridCol w:w="908"/>
        <w:gridCol w:w="746"/>
        <w:gridCol w:w="1182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Orwat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Lorenka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47"/>
        <w:gridCol w:w="1421"/>
        <w:gridCol w:w="904"/>
        <w:gridCol w:w="743"/>
        <w:gridCol w:w="1166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64"/>
        <w:gridCol w:w="1361"/>
        <w:gridCol w:w="903"/>
        <w:gridCol w:w="742"/>
        <w:gridCol w:w="1159"/>
        <w:gridCol w:w="30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00020 - IV Liga "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Artbud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Group"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75"/>
        <w:gridCol w:w="1381"/>
        <w:gridCol w:w="893"/>
        <w:gridCol w:w="736"/>
        <w:gridCol w:w="1166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Ostrów Wlkp. (Ostrów Wielkopolski, Marszałka Józefa Piłsudskiego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380"/>
        <w:gridCol w:w="1434"/>
        <w:gridCol w:w="883"/>
        <w:gridCol w:w="729"/>
        <w:gridCol w:w="1175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Lider Swarzędz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(Swarzędz, św. Marcina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Julia Sierpowska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A5C9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PZPN</w:t>
            </w:r>
            <w:r w:rsidR="00C757AF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 w:rsidR="00C757AF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Filip (Wolsztyn)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2025-11-18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4A5C9B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PZPN</w:t>
            </w:r>
            <w:r w:rsidR="00C757AF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 w:rsidR="00C757AF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(Rogowo)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Szczepaniak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(Ślesin, Napoleona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Małek (Kobylnica)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05008 - III Liga PLF (Lokalna) "Wielkopolska"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90"/>
        <w:gridCol w:w="1376"/>
        <w:gridCol w:w="897"/>
        <w:gridCol w:w="738"/>
        <w:gridCol w:w="1188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Hala Widowiskowo-Sportowa w Czerniejewie (Czerniejewo, Szkolna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Świderski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Futsal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RAF FUTSAL TEAM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Hala przy SP1 w Kostrzynie (Kostrzyn, Piasta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Marbud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Team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FUTSAL Powiat Pilski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2025-11-23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Hala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Srodowiskowo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widowiskowa (Kobylin, Krobska 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757AF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Mroziński ()</w:t>
            </w:r>
          </w:p>
        </w:tc>
      </w:tr>
    </w:tbl>
    <w:p w:rsidR="00000000" w:rsidRDefault="00C757AF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757AF">
            <w:pPr>
              <w:spacing w:before="125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C757AF">
            <w:pPr>
              <w:spacing w:before="125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C757AF" w:rsidRDefault="00C757AF">
      <w:pPr>
        <w:rPr>
          <w:rFonts w:eastAsia="Times New Roman"/>
        </w:rPr>
      </w:pPr>
    </w:p>
    <w:sectPr w:rsidR="00C75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4A5C9B"/>
    <w:rsid w:val="004A5C9B"/>
    <w:rsid w:val="00C75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1062</Words>
  <Characters>6373</Characters>
  <Application>Microsoft Office Word</Application>
  <DocSecurity>0</DocSecurity>
  <Lines>53</Lines>
  <Paragraphs>14</Paragraphs>
  <ScaleCrop>false</ScaleCrop>
  <Company/>
  <LinksUpToDate>false</LinksUpToDate>
  <CharactersWithSpaces>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2025-11-20T11:52:00Z</dcterms:created>
  <dcterms:modified xsi:type="dcterms:W3CDTF">2025-11-20T11:52:00Z</dcterms:modified>
</cp:coreProperties>
</file>